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CB46" w14:textId="77777777" w:rsidR="000F21E7" w:rsidRPr="00CF2EA0" w:rsidRDefault="000F21E7" w:rsidP="000F21E7">
      <w:pPr>
        <w:rPr>
          <w:rFonts w:ascii="Tahoma" w:hAnsi="Tahoma" w:cs="Tahoma"/>
        </w:rPr>
      </w:pPr>
    </w:p>
    <w:p w14:paraId="50E3003D" w14:textId="2B83EEDF" w:rsidR="000F21E7" w:rsidRPr="00807B00" w:rsidRDefault="008372AC" w:rsidP="000F21E7">
      <w:pPr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Thinking of getting rid of your lawn?  An easy and</w:t>
      </w:r>
      <w:r w:rsidR="000F21E7" w:rsidRPr="00807B00">
        <w:rPr>
          <w:rFonts w:ascii="Tahoma" w:hAnsi="Tahoma" w:cs="Tahoma"/>
          <w:sz w:val="22"/>
          <w:szCs w:val="22"/>
        </w:rPr>
        <w:t xml:space="preserve"> ecological way to </w:t>
      </w:r>
      <w:r w:rsidR="004B70C6" w:rsidRPr="00807B00">
        <w:rPr>
          <w:rFonts w:ascii="Tahoma" w:hAnsi="Tahoma" w:cs="Tahoma"/>
          <w:sz w:val="22"/>
          <w:szCs w:val="22"/>
        </w:rPr>
        <w:t>reduce or</w:t>
      </w:r>
      <w:r w:rsidR="0099137F" w:rsidRPr="00807B00">
        <w:rPr>
          <w:rFonts w:ascii="Tahoma" w:hAnsi="Tahoma" w:cs="Tahoma"/>
          <w:sz w:val="22"/>
          <w:szCs w:val="22"/>
        </w:rPr>
        <w:t xml:space="preserve"> </w:t>
      </w:r>
      <w:r w:rsidR="004B70C6" w:rsidRPr="00807B00">
        <w:rPr>
          <w:rFonts w:ascii="Tahoma" w:hAnsi="Tahoma" w:cs="Tahoma"/>
          <w:sz w:val="22"/>
          <w:szCs w:val="22"/>
        </w:rPr>
        <w:t>eliminate your</w:t>
      </w:r>
      <w:r w:rsidR="000F21E7" w:rsidRPr="00807B00">
        <w:rPr>
          <w:rFonts w:ascii="Tahoma" w:hAnsi="Tahoma" w:cs="Tahoma"/>
          <w:sz w:val="22"/>
          <w:szCs w:val="22"/>
        </w:rPr>
        <w:t xml:space="preserve"> </w:t>
      </w:r>
      <w:r w:rsidR="0099137F" w:rsidRPr="00807B00">
        <w:rPr>
          <w:rFonts w:ascii="Tahoma" w:hAnsi="Tahoma" w:cs="Tahoma"/>
          <w:sz w:val="22"/>
          <w:szCs w:val="22"/>
        </w:rPr>
        <w:t>lawn</w:t>
      </w:r>
      <w:r w:rsidR="004B70C6" w:rsidRPr="00807B00">
        <w:rPr>
          <w:rFonts w:ascii="Tahoma" w:hAnsi="Tahoma" w:cs="Tahoma"/>
          <w:sz w:val="22"/>
          <w:szCs w:val="22"/>
        </w:rPr>
        <w:t xml:space="preserve"> (turf)</w:t>
      </w:r>
      <w:r w:rsidR="0099137F" w:rsidRPr="00807B00">
        <w:rPr>
          <w:rFonts w:ascii="Tahoma" w:hAnsi="Tahoma" w:cs="Tahoma"/>
          <w:sz w:val="22"/>
          <w:szCs w:val="22"/>
        </w:rPr>
        <w:t xml:space="preserve"> </w:t>
      </w:r>
      <w:r w:rsidR="000F21E7" w:rsidRPr="00807B00">
        <w:rPr>
          <w:rFonts w:ascii="Tahoma" w:hAnsi="Tahoma" w:cs="Tahoma"/>
          <w:sz w:val="22"/>
          <w:szCs w:val="22"/>
        </w:rPr>
        <w:t>is to sheet much.</w:t>
      </w:r>
      <w:r w:rsidR="008E52EF" w:rsidRPr="00807B00">
        <w:rPr>
          <w:rFonts w:ascii="Tahoma" w:hAnsi="Tahoma" w:cs="Tahoma"/>
          <w:sz w:val="22"/>
          <w:szCs w:val="22"/>
        </w:rPr>
        <w:t xml:space="preserve"> </w:t>
      </w:r>
      <w:r w:rsidR="004B70C6" w:rsidRPr="00807B00">
        <w:rPr>
          <w:rFonts w:ascii="Tahoma" w:hAnsi="Tahoma" w:cs="Tahoma"/>
          <w:sz w:val="22"/>
          <w:szCs w:val="22"/>
        </w:rPr>
        <w:t xml:space="preserve"> </w:t>
      </w:r>
      <w:r w:rsidR="000F21E7" w:rsidRPr="00807B00">
        <w:rPr>
          <w:rFonts w:ascii="Tahoma" w:hAnsi="Tahoma" w:cs="Tahoma"/>
          <w:sz w:val="22"/>
          <w:szCs w:val="22"/>
        </w:rPr>
        <w:t xml:space="preserve">This method is also </w:t>
      </w:r>
      <w:r w:rsidR="00B13716" w:rsidRPr="00807B00">
        <w:rPr>
          <w:rFonts w:ascii="Tahoma" w:hAnsi="Tahoma" w:cs="Tahoma"/>
          <w:sz w:val="22"/>
          <w:szCs w:val="22"/>
        </w:rPr>
        <w:t>known</w:t>
      </w:r>
      <w:r w:rsidR="008E52EF" w:rsidRPr="00807B00">
        <w:rPr>
          <w:rFonts w:ascii="Tahoma" w:hAnsi="Tahoma" w:cs="Tahoma"/>
          <w:sz w:val="22"/>
          <w:szCs w:val="22"/>
        </w:rPr>
        <w:t xml:space="preserve"> as </w:t>
      </w:r>
      <w:r w:rsidR="00A473FD" w:rsidRPr="00807B00">
        <w:rPr>
          <w:rFonts w:ascii="Tahoma" w:hAnsi="Tahoma" w:cs="Tahoma"/>
          <w:sz w:val="22"/>
          <w:szCs w:val="22"/>
        </w:rPr>
        <w:t>l</w:t>
      </w:r>
      <w:r w:rsidR="008E52EF" w:rsidRPr="00807B00">
        <w:rPr>
          <w:rFonts w:ascii="Tahoma" w:hAnsi="Tahoma" w:cs="Tahoma"/>
          <w:sz w:val="22"/>
          <w:szCs w:val="22"/>
        </w:rPr>
        <w:t>ayer</w:t>
      </w:r>
      <w:r w:rsidR="004B70C6" w:rsidRPr="00807B00">
        <w:rPr>
          <w:rFonts w:ascii="Tahoma" w:hAnsi="Tahoma" w:cs="Tahoma"/>
          <w:sz w:val="22"/>
          <w:szCs w:val="22"/>
        </w:rPr>
        <w:t>,</w:t>
      </w:r>
      <w:r w:rsidR="008E52EF" w:rsidRPr="00807B00">
        <w:rPr>
          <w:rFonts w:ascii="Tahoma" w:hAnsi="Tahoma" w:cs="Tahoma"/>
          <w:sz w:val="22"/>
          <w:szCs w:val="22"/>
        </w:rPr>
        <w:t xml:space="preserve"> or </w:t>
      </w:r>
      <w:r w:rsidR="00A473FD" w:rsidRPr="00807B00">
        <w:rPr>
          <w:rFonts w:ascii="Tahoma" w:hAnsi="Tahoma" w:cs="Tahoma"/>
          <w:sz w:val="22"/>
          <w:szCs w:val="22"/>
        </w:rPr>
        <w:t>la</w:t>
      </w:r>
      <w:r w:rsidR="008E52EF" w:rsidRPr="00807B00">
        <w:rPr>
          <w:rFonts w:ascii="Tahoma" w:hAnsi="Tahoma" w:cs="Tahoma"/>
          <w:sz w:val="22"/>
          <w:szCs w:val="22"/>
        </w:rPr>
        <w:t>sagna mulching</w:t>
      </w:r>
      <w:r w:rsidR="00B13716" w:rsidRPr="00807B00">
        <w:rPr>
          <w:rFonts w:ascii="Tahoma" w:hAnsi="Tahoma" w:cs="Tahoma"/>
          <w:sz w:val="22"/>
          <w:szCs w:val="22"/>
        </w:rPr>
        <w:t>.</w:t>
      </w:r>
    </w:p>
    <w:p w14:paraId="10117BDC" w14:textId="77777777" w:rsidR="008372AC" w:rsidRPr="00807B00" w:rsidRDefault="008372AC" w:rsidP="000F21E7">
      <w:pPr>
        <w:rPr>
          <w:rFonts w:ascii="Tahoma" w:hAnsi="Tahoma" w:cs="Tahoma"/>
          <w:sz w:val="22"/>
          <w:szCs w:val="22"/>
        </w:rPr>
      </w:pPr>
    </w:p>
    <w:p w14:paraId="0DBB199E" w14:textId="3C2538B3" w:rsidR="00914C13" w:rsidRPr="00807B00" w:rsidRDefault="008372AC" w:rsidP="008372AC">
      <w:pPr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Why remove your lawn?  </w:t>
      </w:r>
      <w:r w:rsidR="00C06BE0" w:rsidRPr="00807B00">
        <w:rPr>
          <w:rFonts w:ascii="Tahoma" w:hAnsi="Tahoma" w:cs="Tahoma"/>
          <w:sz w:val="22"/>
          <w:szCs w:val="22"/>
        </w:rPr>
        <w:t xml:space="preserve">The most common reason is to save water.  </w:t>
      </w:r>
      <w:r w:rsidR="00914C13" w:rsidRPr="00807B00">
        <w:rPr>
          <w:rFonts w:ascii="Tahoma" w:hAnsi="Tahoma" w:cs="Tahoma"/>
          <w:sz w:val="22"/>
          <w:szCs w:val="22"/>
        </w:rPr>
        <w:t xml:space="preserve">Lawns require a lot of water to look lush and green.  </w:t>
      </w:r>
      <w:r w:rsidR="00C06BE0" w:rsidRPr="00807B00">
        <w:rPr>
          <w:rFonts w:ascii="Tahoma" w:hAnsi="Tahoma" w:cs="Tahoma"/>
          <w:sz w:val="22"/>
          <w:szCs w:val="22"/>
        </w:rPr>
        <w:t>Replacing it wit</w:t>
      </w:r>
      <w:r w:rsidR="00ED1870" w:rsidRPr="00807B00">
        <w:rPr>
          <w:rFonts w:ascii="Tahoma" w:hAnsi="Tahoma" w:cs="Tahoma"/>
          <w:sz w:val="22"/>
          <w:szCs w:val="22"/>
        </w:rPr>
        <w:t xml:space="preserve">h a drought tolerant landscape should result in </w:t>
      </w:r>
      <w:r w:rsidR="00726936" w:rsidRPr="00807B00">
        <w:rPr>
          <w:rFonts w:ascii="Tahoma" w:hAnsi="Tahoma" w:cs="Tahoma"/>
          <w:sz w:val="22"/>
          <w:szCs w:val="22"/>
        </w:rPr>
        <w:t>substantial water savings.</w:t>
      </w:r>
    </w:p>
    <w:p w14:paraId="03433AB4" w14:textId="77777777" w:rsidR="00726936" w:rsidRPr="00807B00" w:rsidRDefault="00726936" w:rsidP="008372AC">
      <w:pPr>
        <w:rPr>
          <w:rFonts w:ascii="Tahoma" w:hAnsi="Tahoma" w:cs="Tahoma"/>
          <w:sz w:val="22"/>
          <w:szCs w:val="22"/>
        </w:rPr>
      </w:pPr>
    </w:p>
    <w:p w14:paraId="512F5E32" w14:textId="62863D44" w:rsidR="000F21E7" w:rsidRPr="00807B00" w:rsidRDefault="000F21E7" w:rsidP="000F21E7">
      <w:pPr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Sheet mulching </w:t>
      </w:r>
      <w:r w:rsidR="00726936" w:rsidRPr="00807B00">
        <w:rPr>
          <w:rFonts w:ascii="Tahoma" w:hAnsi="Tahoma" w:cs="Tahoma"/>
          <w:sz w:val="22"/>
          <w:szCs w:val="22"/>
        </w:rPr>
        <w:t>is a safe way to smother and kill the lawn,</w:t>
      </w:r>
      <w:r w:rsidR="00A473FD" w:rsidRPr="00807B00">
        <w:rPr>
          <w:rFonts w:ascii="Tahoma" w:hAnsi="Tahoma" w:cs="Tahoma"/>
          <w:sz w:val="22"/>
          <w:szCs w:val="22"/>
        </w:rPr>
        <w:t xml:space="preserve"> as no chemicals are</w:t>
      </w:r>
      <w:r w:rsidR="00726936" w:rsidRPr="00807B00">
        <w:rPr>
          <w:rFonts w:ascii="Tahoma" w:hAnsi="Tahoma" w:cs="Tahoma"/>
          <w:sz w:val="22"/>
          <w:szCs w:val="22"/>
        </w:rPr>
        <w:t xml:space="preserve"> used.  </w:t>
      </w:r>
      <w:r w:rsidR="00823B4B" w:rsidRPr="00807B00">
        <w:rPr>
          <w:rFonts w:ascii="Tahoma" w:hAnsi="Tahoma" w:cs="Tahoma"/>
          <w:sz w:val="22"/>
          <w:szCs w:val="22"/>
        </w:rPr>
        <w:t xml:space="preserve">It is </w:t>
      </w:r>
      <w:r w:rsidR="00823B4B" w:rsidRPr="00807B00">
        <w:rPr>
          <w:rFonts w:ascii="Tahoma" w:hAnsi="Tahoma" w:cs="Tahoma"/>
          <w:i/>
          <w:sz w:val="22"/>
          <w:szCs w:val="22"/>
        </w:rPr>
        <w:t>strongly</w:t>
      </w:r>
      <w:r w:rsidR="00823B4B" w:rsidRPr="00807B00">
        <w:rPr>
          <w:rFonts w:ascii="Tahoma" w:hAnsi="Tahoma" w:cs="Tahoma"/>
          <w:sz w:val="22"/>
          <w:szCs w:val="22"/>
        </w:rPr>
        <w:t xml:space="preserve"> suggested to sheet mulch</w:t>
      </w:r>
      <w:r w:rsidR="007B7A55" w:rsidRPr="00807B00">
        <w:rPr>
          <w:rFonts w:ascii="Tahoma" w:hAnsi="Tahoma" w:cs="Tahoma"/>
          <w:sz w:val="22"/>
          <w:szCs w:val="22"/>
        </w:rPr>
        <w:t xml:space="preserve"> in late autumn, so that the winter rains aid</w:t>
      </w:r>
      <w:r w:rsidR="00B13716" w:rsidRPr="00807B00">
        <w:rPr>
          <w:rFonts w:ascii="Tahoma" w:hAnsi="Tahoma" w:cs="Tahoma"/>
          <w:sz w:val="22"/>
          <w:szCs w:val="22"/>
        </w:rPr>
        <w:t xml:space="preserve"> the</w:t>
      </w:r>
      <w:r w:rsidR="007B7A55" w:rsidRPr="00807B00">
        <w:rPr>
          <w:rFonts w:ascii="Tahoma" w:hAnsi="Tahoma" w:cs="Tahoma"/>
          <w:sz w:val="22"/>
          <w:szCs w:val="22"/>
        </w:rPr>
        <w:t xml:space="preserve"> breakdown of materials.  If you choose to </w:t>
      </w:r>
      <w:r w:rsidR="00726936" w:rsidRPr="00807B00">
        <w:rPr>
          <w:rFonts w:ascii="Tahoma" w:hAnsi="Tahoma" w:cs="Tahoma"/>
          <w:sz w:val="22"/>
          <w:szCs w:val="22"/>
        </w:rPr>
        <w:t>do this</w:t>
      </w:r>
      <w:r w:rsidR="007B7A55" w:rsidRPr="00807B00">
        <w:rPr>
          <w:rFonts w:ascii="Tahoma" w:hAnsi="Tahoma" w:cs="Tahoma"/>
          <w:sz w:val="22"/>
          <w:szCs w:val="22"/>
        </w:rPr>
        <w:t xml:space="preserve"> </w:t>
      </w:r>
      <w:r w:rsidR="00B13716" w:rsidRPr="00807B00">
        <w:rPr>
          <w:rFonts w:ascii="Tahoma" w:hAnsi="Tahoma" w:cs="Tahoma"/>
          <w:sz w:val="22"/>
          <w:szCs w:val="22"/>
        </w:rPr>
        <w:t xml:space="preserve">when </w:t>
      </w:r>
      <w:r w:rsidR="007B7A55" w:rsidRPr="00807B00">
        <w:rPr>
          <w:rFonts w:ascii="Tahoma" w:hAnsi="Tahoma" w:cs="Tahoma"/>
          <w:sz w:val="22"/>
          <w:szCs w:val="22"/>
        </w:rPr>
        <w:t xml:space="preserve">there is little or no precipitation, then be </w:t>
      </w:r>
      <w:r w:rsidR="00823B4B" w:rsidRPr="00807B00">
        <w:rPr>
          <w:rFonts w:ascii="Tahoma" w:hAnsi="Tahoma" w:cs="Tahoma"/>
          <w:sz w:val="22"/>
          <w:szCs w:val="22"/>
        </w:rPr>
        <w:t>prepared</w:t>
      </w:r>
      <w:r w:rsidR="007B7A55" w:rsidRPr="00807B00">
        <w:rPr>
          <w:rFonts w:ascii="Tahoma" w:hAnsi="Tahoma" w:cs="Tahoma"/>
          <w:sz w:val="22"/>
          <w:szCs w:val="22"/>
        </w:rPr>
        <w:t xml:space="preserve"> to water the area regularly to keep it moist.</w:t>
      </w:r>
      <w:r w:rsidR="00726936" w:rsidRPr="00807B00">
        <w:rPr>
          <w:rFonts w:ascii="Tahoma" w:hAnsi="Tahoma" w:cs="Tahoma"/>
          <w:sz w:val="22"/>
          <w:szCs w:val="22"/>
        </w:rPr>
        <w:t xml:space="preserve">  </w:t>
      </w:r>
    </w:p>
    <w:p w14:paraId="213D7756" w14:textId="77777777" w:rsidR="007B7A55" w:rsidRPr="00807B00" w:rsidRDefault="007B7A55" w:rsidP="000F21E7">
      <w:pPr>
        <w:rPr>
          <w:rFonts w:ascii="Tahoma" w:hAnsi="Tahoma" w:cs="Tahoma"/>
          <w:sz w:val="22"/>
          <w:szCs w:val="22"/>
        </w:rPr>
      </w:pPr>
    </w:p>
    <w:p w14:paraId="4E17E98B" w14:textId="6E73F394" w:rsidR="000F21E7" w:rsidRPr="00807B00" w:rsidRDefault="002B70D8" w:rsidP="000F21E7">
      <w:pPr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Follow these steps:</w:t>
      </w:r>
    </w:p>
    <w:p w14:paraId="06676865" w14:textId="77777777" w:rsidR="000F21E7" w:rsidRPr="00807B00" w:rsidRDefault="000F21E7" w:rsidP="000F21E7">
      <w:pPr>
        <w:rPr>
          <w:rFonts w:ascii="Tahoma" w:hAnsi="Tahoma" w:cs="Tahoma"/>
          <w:sz w:val="22"/>
          <w:szCs w:val="22"/>
        </w:rPr>
      </w:pPr>
    </w:p>
    <w:p w14:paraId="481C9793" w14:textId="401F3CED" w:rsidR="000F21E7" w:rsidRPr="00807B00" w:rsidRDefault="000F21E7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Mow the lawn on the very lowest setting to </w:t>
      </w:r>
      <w:r w:rsidR="004E3C4F" w:rsidRPr="00807B00">
        <w:rPr>
          <w:rFonts w:ascii="Tahoma" w:hAnsi="Tahoma" w:cs="Tahoma"/>
          <w:sz w:val="22"/>
          <w:szCs w:val="22"/>
        </w:rPr>
        <w:t>eliminate</w:t>
      </w:r>
      <w:r w:rsidRPr="00807B00">
        <w:rPr>
          <w:rFonts w:ascii="Tahoma" w:hAnsi="Tahoma" w:cs="Tahoma"/>
          <w:sz w:val="22"/>
          <w:szCs w:val="22"/>
        </w:rPr>
        <w:t xml:space="preserve"> as much grass as you can.</w:t>
      </w:r>
    </w:p>
    <w:p w14:paraId="0BEFB4AD" w14:textId="77777777" w:rsidR="000F21E7" w:rsidRPr="00807B00" w:rsidRDefault="000F21E7" w:rsidP="00907A27">
      <w:pPr>
        <w:rPr>
          <w:rFonts w:ascii="Tahoma" w:hAnsi="Tahoma" w:cs="Tahoma"/>
          <w:sz w:val="22"/>
          <w:szCs w:val="22"/>
        </w:rPr>
      </w:pPr>
    </w:p>
    <w:p w14:paraId="05F31543" w14:textId="0647AF81" w:rsidR="000F21E7" w:rsidRPr="00807B00" w:rsidRDefault="00726936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Apply and spread</w:t>
      </w:r>
      <w:r w:rsidR="0048044C" w:rsidRPr="00807B00">
        <w:rPr>
          <w:rFonts w:ascii="Tahoma" w:hAnsi="Tahoma" w:cs="Tahoma"/>
          <w:sz w:val="22"/>
          <w:szCs w:val="22"/>
        </w:rPr>
        <w:t xml:space="preserve"> a 2</w:t>
      </w:r>
      <w:r w:rsidRPr="00807B00">
        <w:rPr>
          <w:rFonts w:ascii="Tahoma" w:hAnsi="Tahoma" w:cs="Tahoma"/>
          <w:sz w:val="22"/>
          <w:szCs w:val="22"/>
        </w:rPr>
        <w:t>-3” layer of compost to the area.</w:t>
      </w:r>
    </w:p>
    <w:p w14:paraId="59835898" w14:textId="77777777" w:rsidR="000F21E7" w:rsidRPr="00807B00" w:rsidRDefault="000F21E7" w:rsidP="00907A27">
      <w:pPr>
        <w:rPr>
          <w:rFonts w:ascii="Tahoma" w:hAnsi="Tahoma" w:cs="Tahoma"/>
          <w:sz w:val="22"/>
          <w:szCs w:val="22"/>
        </w:rPr>
      </w:pPr>
    </w:p>
    <w:p w14:paraId="1EEAB456" w14:textId="4D3FEA9C" w:rsidR="000F21E7" w:rsidRPr="00807B00" w:rsidRDefault="000F21E7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Cover the </w:t>
      </w:r>
      <w:r w:rsidR="00726936" w:rsidRPr="00807B00">
        <w:rPr>
          <w:rFonts w:ascii="Tahoma" w:hAnsi="Tahoma" w:cs="Tahoma"/>
          <w:sz w:val="22"/>
          <w:szCs w:val="22"/>
        </w:rPr>
        <w:t>compost</w:t>
      </w:r>
      <w:r w:rsidRPr="00807B00">
        <w:rPr>
          <w:rFonts w:ascii="Tahoma" w:hAnsi="Tahoma" w:cs="Tahoma"/>
          <w:sz w:val="22"/>
          <w:szCs w:val="22"/>
        </w:rPr>
        <w:t xml:space="preserve"> with one layer of cardboard, removin</w:t>
      </w:r>
      <w:r w:rsidR="007B7A55" w:rsidRPr="00807B00">
        <w:rPr>
          <w:rFonts w:ascii="Tahoma" w:hAnsi="Tahoma" w:cs="Tahoma"/>
          <w:sz w:val="22"/>
          <w:szCs w:val="22"/>
        </w:rPr>
        <w:t>g any labels or tape beforehand</w:t>
      </w:r>
      <w:r w:rsidR="00B13716" w:rsidRPr="00807B00">
        <w:rPr>
          <w:rFonts w:ascii="Tahoma" w:hAnsi="Tahoma" w:cs="Tahoma"/>
          <w:sz w:val="22"/>
          <w:szCs w:val="22"/>
        </w:rPr>
        <w:t>. Over</w:t>
      </w:r>
      <w:r w:rsidR="007B7A55" w:rsidRPr="00807B00">
        <w:rPr>
          <w:rFonts w:ascii="Tahoma" w:hAnsi="Tahoma" w:cs="Tahoma"/>
          <w:sz w:val="22"/>
          <w:szCs w:val="22"/>
        </w:rPr>
        <w:t>lap the cardboard pieces slightly, and weigh down the corners with rocks or other heavy objects.</w:t>
      </w:r>
      <w:r w:rsidRPr="00807B00">
        <w:rPr>
          <w:rFonts w:ascii="Tahoma" w:hAnsi="Tahoma" w:cs="Tahoma"/>
          <w:sz w:val="22"/>
          <w:szCs w:val="22"/>
        </w:rPr>
        <w:t xml:space="preserve"> </w:t>
      </w:r>
      <w:r w:rsidR="00BA2637" w:rsidRPr="00807B00">
        <w:rPr>
          <w:rFonts w:ascii="Tahoma" w:hAnsi="Tahoma" w:cs="Tahoma"/>
          <w:sz w:val="22"/>
          <w:szCs w:val="22"/>
        </w:rPr>
        <w:t xml:space="preserve"> It is </w:t>
      </w:r>
      <w:r w:rsidR="0048044C" w:rsidRPr="00807B00">
        <w:rPr>
          <w:rFonts w:ascii="Tahoma" w:hAnsi="Tahoma" w:cs="Tahoma"/>
          <w:sz w:val="22"/>
          <w:szCs w:val="22"/>
        </w:rPr>
        <w:t>easi</w:t>
      </w:r>
      <w:r w:rsidR="00914C13" w:rsidRPr="00807B00">
        <w:rPr>
          <w:rFonts w:ascii="Tahoma" w:hAnsi="Tahoma" w:cs="Tahoma"/>
          <w:sz w:val="22"/>
          <w:szCs w:val="22"/>
        </w:rPr>
        <w:t>er</w:t>
      </w:r>
      <w:r w:rsidR="00BA2637" w:rsidRPr="00807B00">
        <w:rPr>
          <w:rFonts w:ascii="Tahoma" w:hAnsi="Tahoma" w:cs="Tahoma"/>
          <w:sz w:val="22"/>
          <w:szCs w:val="22"/>
        </w:rPr>
        <w:t xml:space="preserve"> to use large pieces of cardboard, such as appliance boxes. You may substitute 6</w:t>
      </w:r>
      <w:r w:rsidRPr="00807B00">
        <w:rPr>
          <w:rFonts w:ascii="Tahoma" w:hAnsi="Tahoma" w:cs="Tahoma"/>
          <w:sz w:val="22"/>
          <w:szCs w:val="22"/>
        </w:rPr>
        <w:t xml:space="preserve"> layers of newspaper, but c</w:t>
      </w:r>
      <w:r w:rsidR="00BA2637" w:rsidRPr="00807B00">
        <w:rPr>
          <w:rFonts w:ascii="Tahoma" w:hAnsi="Tahoma" w:cs="Tahoma"/>
          <w:sz w:val="22"/>
          <w:szCs w:val="22"/>
        </w:rPr>
        <w:t xml:space="preserve">ardboard is </w:t>
      </w:r>
      <w:r w:rsidR="00823B4B" w:rsidRPr="00807B00">
        <w:rPr>
          <w:rFonts w:ascii="Tahoma" w:hAnsi="Tahoma" w:cs="Tahoma"/>
          <w:sz w:val="22"/>
          <w:szCs w:val="22"/>
        </w:rPr>
        <w:t xml:space="preserve">much </w:t>
      </w:r>
      <w:r w:rsidR="00BA2637" w:rsidRPr="00807B00">
        <w:rPr>
          <w:rFonts w:ascii="Tahoma" w:hAnsi="Tahoma" w:cs="Tahoma"/>
          <w:sz w:val="22"/>
          <w:szCs w:val="22"/>
        </w:rPr>
        <w:t>easier to work with</w:t>
      </w:r>
      <w:r w:rsidRPr="00807B00">
        <w:rPr>
          <w:rFonts w:ascii="Tahoma" w:hAnsi="Tahoma" w:cs="Tahoma"/>
          <w:sz w:val="22"/>
          <w:szCs w:val="22"/>
        </w:rPr>
        <w:t xml:space="preserve">.  </w:t>
      </w:r>
    </w:p>
    <w:p w14:paraId="7A97FF13" w14:textId="77777777" w:rsidR="004E3C4F" w:rsidRPr="00807B00" w:rsidRDefault="004E3C4F" w:rsidP="00907A27">
      <w:pPr>
        <w:rPr>
          <w:rFonts w:ascii="Tahoma" w:hAnsi="Tahoma" w:cs="Tahoma"/>
          <w:sz w:val="22"/>
          <w:szCs w:val="22"/>
        </w:rPr>
      </w:pPr>
    </w:p>
    <w:p w14:paraId="2D14F70C" w14:textId="6FAEB681" w:rsidR="000F21E7" w:rsidRPr="00807B00" w:rsidRDefault="004E3C4F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Cover the cardboard with a 4-5” layer of mulch, such as wood chips or a finer bark mix.  This will slow evaporation and enrich the soil as it breaks down. </w:t>
      </w:r>
    </w:p>
    <w:p w14:paraId="4434FAB3" w14:textId="77777777" w:rsidR="000F21E7" w:rsidRPr="00807B00" w:rsidRDefault="000F21E7" w:rsidP="00907A27">
      <w:pPr>
        <w:rPr>
          <w:rFonts w:ascii="Tahoma" w:hAnsi="Tahoma" w:cs="Tahoma"/>
          <w:sz w:val="22"/>
          <w:szCs w:val="22"/>
        </w:rPr>
      </w:pPr>
    </w:p>
    <w:p w14:paraId="3F828742" w14:textId="136B5CC2" w:rsidR="000F21E7" w:rsidRPr="00807B00" w:rsidRDefault="00B13716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If there is no regular precipitation, w</w:t>
      </w:r>
      <w:r w:rsidR="000F21E7" w:rsidRPr="00807B00">
        <w:rPr>
          <w:rFonts w:ascii="Tahoma" w:hAnsi="Tahoma" w:cs="Tahoma"/>
          <w:sz w:val="22"/>
          <w:szCs w:val="22"/>
        </w:rPr>
        <w:t xml:space="preserve">ater the area regularly to keep it moist, which encourages the breakdown of the layers. </w:t>
      </w:r>
    </w:p>
    <w:p w14:paraId="0D8BCDD7" w14:textId="77777777" w:rsidR="00B13716" w:rsidRPr="00807B00" w:rsidRDefault="00B13716" w:rsidP="00907A27">
      <w:pPr>
        <w:rPr>
          <w:rFonts w:ascii="Tahoma" w:hAnsi="Tahoma" w:cs="Tahoma"/>
          <w:sz w:val="22"/>
          <w:szCs w:val="22"/>
        </w:rPr>
      </w:pPr>
    </w:p>
    <w:p w14:paraId="1112BD2C" w14:textId="2F98A81F" w:rsidR="00DC08E3" w:rsidRPr="00807B00" w:rsidRDefault="0048044C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Optimally, it is best to wait approximately six months before planting, so that </w:t>
      </w:r>
      <w:r w:rsidR="00914C13" w:rsidRPr="00807B00">
        <w:rPr>
          <w:rFonts w:ascii="Tahoma" w:hAnsi="Tahoma" w:cs="Tahoma"/>
          <w:sz w:val="22"/>
          <w:szCs w:val="22"/>
        </w:rPr>
        <w:t>the cardboard</w:t>
      </w:r>
      <w:r w:rsidRPr="00807B00">
        <w:rPr>
          <w:rFonts w:ascii="Tahoma" w:hAnsi="Tahoma" w:cs="Tahoma"/>
          <w:sz w:val="22"/>
          <w:szCs w:val="22"/>
        </w:rPr>
        <w:t xml:space="preserve"> has</w:t>
      </w:r>
      <w:r w:rsidR="00823B4B" w:rsidRPr="00807B00">
        <w:rPr>
          <w:rFonts w:ascii="Tahoma" w:hAnsi="Tahoma" w:cs="Tahoma"/>
          <w:sz w:val="22"/>
          <w:szCs w:val="22"/>
        </w:rPr>
        <w:t xml:space="preserve"> </w:t>
      </w:r>
      <w:r w:rsidR="006F36F2" w:rsidRPr="00807B00">
        <w:rPr>
          <w:rFonts w:ascii="Tahoma" w:hAnsi="Tahoma" w:cs="Tahoma"/>
          <w:sz w:val="22"/>
          <w:szCs w:val="22"/>
        </w:rPr>
        <w:t>completely</w:t>
      </w:r>
      <w:r w:rsidRPr="00807B00">
        <w:rPr>
          <w:rFonts w:ascii="Tahoma" w:hAnsi="Tahoma" w:cs="Tahoma"/>
          <w:sz w:val="22"/>
          <w:szCs w:val="22"/>
        </w:rPr>
        <w:t xml:space="preserve"> broken down. If you choose to plant sooner, you may need to cut through partially </w:t>
      </w:r>
      <w:r w:rsidR="009437A5" w:rsidRPr="00807B00">
        <w:rPr>
          <w:rFonts w:ascii="Tahoma" w:hAnsi="Tahoma" w:cs="Tahoma"/>
          <w:sz w:val="22"/>
          <w:szCs w:val="22"/>
        </w:rPr>
        <w:t>broken-down</w:t>
      </w:r>
      <w:r w:rsidRPr="00807B00">
        <w:rPr>
          <w:rFonts w:ascii="Tahoma" w:hAnsi="Tahoma" w:cs="Tahoma"/>
          <w:sz w:val="22"/>
          <w:szCs w:val="22"/>
        </w:rPr>
        <w:t xml:space="preserve"> cardboard to plant.</w:t>
      </w:r>
    </w:p>
    <w:p w14:paraId="6F776726" w14:textId="77777777" w:rsidR="00914C13" w:rsidRPr="00807B00" w:rsidRDefault="00914C13" w:rsidP="00907A27">
      <w:pPr>
        <w:rPr>
          <w:rFonts w:ascii="Tahoma" w:hAnsi="Tahoma" w:cs="Tahoma"/>
          <w:sz w:val="22"/>
          <w:szCs w:val="22"/>
        </w:rPr>
      </w:pPr>
    </w:p>
    <w:p w14:paraId="52BD1A62" w14:textId="0E7680E3" w:rsidR="00914C13" w:rsidRPr="00807B00" w:rsidRDefault="002B70D8" w:rsidP="00907A27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To irrigate the new landscape after it is planted,</w:t>
      </w:r>
      <w:r w:rsidR="00914C13" w:rsidRPr="00807B00">
        <w:rPr>
          <w:rFonts w:ascii="Tahoma" w:hAnsi="Tahoma" w:cs="Tahoma"/>
          <w:sz w:val="22"/>
          <w:szCs w:val="22"/>
        </w:rPr>
        <w:t xml:space="preserve"> it is advised to use an in-line drip system if possibl</w:t>
      </w:r>
      <w:r w:rsidR="00726936" w:rsidRPr="00807B00">
        <w:rPr>
          <w:rFonts w:ascii="Tahoma" w:hAnsi="Tahoma" w:cs="Tahoma"/>
          <w:sz w:val="22"/>
          <w:szCs w:val="22"/>
        </w:rPr>
        <w:t xml:space="preserve">e. </w:t>
      </w:r>
      <w:r w:rsidRPr="00807B00">
        <w:rPr>
          <w:rFonts w:ascii="Tahoma" w:hAnsi="Tahoma" w:cs="Tahoma"/>
          <w:sz w:val="22"/>
          <w:szCs w:val="22"/>
        </w:rPr>
        <w:t xml:space="preserve"> </w:t>
      </w:r>
      <w:r w:rsidR="00726936" w:rsidRPr="00807B00">
        <w:rPr>
          <w:rFonts w:ascii="Tahoma" w:hAnsi="Tahoma" w:cs="Tahoma"/>
          <w:sz w:val="22"/>
          <w:szCs w:val="22"/>
        </w:rPr>
        <w:t>If properly installed, in-line drip delivers water slowly and steadily to the root-zone of plants, which encourages healthy growth.</w:t>
      </w:r>
      <w:r w:rsidR="00AD3248" w:rsidRPr="00807B00">
        <w:rPr>
          <w:rFonts w:ascii="Tahoma" w:hAnsi="Tahoma" w:cs="Tahoma"/>
          <w:sz w:val="22"/>
          <w:szCs w:val="22"/>
        </w:rPr>
        <w:t xml:space="preserve"> Existing sprinkler system</w:t>
      </w:r>
      <w:r w:rsidR="006F36F2" w:rsidRPr="00807B00">
        <w:rPr>
          <w:rFonts w:ascii="Tahoma" w:hAnsi="Tahoma" w:cs="Tahoma"/>
          <w:sz w:val="22"/>
          <w:szCs w:val="22"/>
        </w:rPr>
        <w:t>s</w:t>
      </w:r>
      <w:r w:rsidR="00AD3248" w:rsidRPr="00807B00">
        <w:rPr>
          <w:rFonts w:ascii="Tahoma" w:hAnsi="Tahoma" w:cs="Tahoma"/>
          <w:sz w:val="22"/>
          <w:szCs w:val="22"/>
        </w:rPr>
        <w:t xml:space="preserve"> can be removed or adapted to accommodate installation of a new in-line drip system.</w:t>
      </w:r>
    </w:p>
    <w:p w14:paraId="56EA3F6B" w14:textId="77777777" w:rsidR="00914C13" w:rsidRPr="00807B00" w:rsidRDefault="00914C13" w:rsidP="00907A27">
      <w:pPr>
        <w:rPr>
          <w:rFonts w:ascii="Tahoma" w:hAnsi="Tahoma" w:cs="Tahoma"/>
          <w:sz w:val="22"/>
          <w:szCs w:val="22"/>
        </w:rPr>
      </w:pPr>
    </w:p>
    <w:p w14:paraId="60688541" w14:textId="3C3FE9C6" w:rsidR="002F0B5E" w:rsidRPr="00807B00" w:rsidRDefault="002B70D8" w:rsidP="002F0B5E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 xml:space="preserve">Also, after the </w:t>
      </w:r>
      <w:r w:rsidR="00914C13" w:rsidRPr="00807B00">
        <w:rPr>
          <w:rFonts w:ascii="Tahoma" w:hAnsi="Tahoma" w:cs="Tahoma"/>
          <w:sz w:val="22"/>
          <w:szCs w:val="22"/>
        </w:rPr>
        <w:t>new landscape is installed, be sure to keep the area mulched.  Mulch not only acts as an insulating barrier against evaporation, it is also a deterrent for weed germination.</w:t>
      </w:r>
    </w:p>
    <w:p w14:paraId="0A3B4413" w14:textId="77777777" w:rsidR="0078622D" w:rsidRPr="00807B00" w:rsidRDefault="0078622D" w:rsidP="0078622D">
      <w:pPr>
        <w:pStyle w:val="ListParagraph"/>
        <w:rPr>
          <w:rFonts w:ascii="Tahoma" w:hAnsi="Tahoma" w:cs="Tahoma"/>
          <w:sz w:val="22"/>
          <w:szCs w:val="22"/>
        </w:rPr>
      </w:pPr>
    </w:p>
    <w:p w14:paraId="1133C5E3" w14:textId="2690BA59" w:rsidR="0078622D" w:rsidRPr="00807B00" w:rsidRDefault="0078622D" w:rsidP="002F0B5E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2"/>
          <w:szCs w:val="22"/>
        </w:rPr>
      </w:pPr>
      <w:r w:rsidRPr="00807B00">
        <w:rPr>
          <w:rFonts w:ascii="Tahoma" w:hAnsi="Tahoma" w:cs="Tahoma"/>
          <w:sz w:val="22"/>
          <w:szCs w:val="22"/>
        </w:rPr>
        <w:t>To view</w:t>
      </w:r>
      <w:r w:rsidR="00DE4A21" w:rsidRPr="00807B00">
        <w:rPr>
          <w:rFonts w:ascii="Tahoma" w:hAnsi="Tahoma" w:cs="Tahoma"/>
          <w:sz w:val="22"/>
          <w:szCs w:val="22"/>
        </w:rPr>
        <w:t xml:space="preserve"> a </w:t>
      </w:r>
      <w:r w:rsidRPr="00807B00">
        <w:rPr>
          <w:rFonts w:ascii="Tahoma" w:hAnsi="Tahoma" w:cs="Tahoma"/>
          <w:sz w:val="22"/>
          <w:szCs w:val="22"/>
        </w:rPr>
        <w:t xml:space="preserve">PowerPoint on this subject, go to </w:t>
      </w:r>
      <w:r w:rsidR="007C4BBD" w:rsidRPr="00807B00">
        <w:rPr>
          <w:rFonts w:ascii="Tahoma" w:hAnsi="Tahoma" w:cs="Tahoma"/>
          <w:sz w:val="22"/>
          <w:szCs w:val="22"/>
        </w:rPr>
        <w:t>the Placer</w:t>
      </w:r>
      <w:r w:rsidRPr="00807B00">
        <w:rPr>
          <w:rFonts w:ascii="Tahoma" w:hAnsi="Tahoma" w:cs="Tahoma"/>
          <w:sz w:val="22"/>
          <w:szCs w:val="22"/>
        </w:rPr>
        <w:t xml:space="preserve"> County</w:t>
      </w:r>
      <w:r w:rsidR="007C4BBD" w:rsidRPr="00807B00">
        <w:rPr>
          <w:rFonts w:ascii="Tahoma" w:hAnsi="Tahoma" w:cs="Tahoma"/>
          <w:sz w:val="22"/>
          <w:szCs w:val="22"/>
        </w:rPr>
        <w:t xml:space="preserve"> Master Gardeners</w:t>
      </w:r>
      <w:r w:rsidR="00C77EC3" w:rsidRPr="00807B00">
        <w:rPr>
          <w:rFonts w:ascii="Tahoma" w:hAnsi="Tahoma" w:cs="Tahoma"/>
          <w:sz w:val="22"/>
          <w:szCs w:val="22"/>
        </w:rPr>
        <w:t xml:space="preserve"> website at</w:t>
      </w:r>
      <w:r w:rsidRPr="00807B00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Pr="00807B00">
          <w:rPr>
            <w:rStyle w:val="Hyperlink"/>
            <w:rFonts w:ascii="Tahoma" w:hAnsi="Tahoma" w:cs="Tahoma"/>
            <w:sz w:val="22"/>
            <w:szCs w:val="22"/>
          </w:rPr>
          <w:t>https://pcmg.ucanr.edu/</w:t>
        </w:r>
      </w:hyperlink>
      <w:r w:rsidRPr="00807B00">
        <w:rPr>
          <w:rFonts w:ascii="Tahoma" w:hAnsi="Tahoma" w:cs="Tahoma"/>
          <w:sz w:val="22"/>
          <w:szCs w:val="22"/>
        </w:rPr>
        <w:t xml:space="preserve">  On </w:t>
      </w:r>
      <w:r w:rsidR="00DE4A21" w:rsidRPr="00807B00">
        <w:rPr>
          <w:rFonts w:ascii="Tahoma" w:hAnsi="Tahoma" w:cs="Tahoma"/>
          <w:sz w:val="22"/>
          <w:szCs w:val="22"/>
        </w:rPr>
        <w:t>t</w:t>
      </w:r>
      <w:r w:rsidRPr="00807B00">
        <w:rPr>
          <w:rFonts w:ascii="Tahoma" w:hAnsi="Tahoma" w:cs="Tahoma"/>
          <w:sz w:val="22"/>
          <w:szCs w:val="22"/>
        </w:rPr>
        <w:t xml:space="preserve">he home page </w:t>
      </w:r>
      <w:r w:rsidR="00E76459" w:rsidRPr="00807B00">
        <w:rPr>
          <w:rFonts w:ascii="Tahoma" w:hAnsi="Tahoma" w:cs="Tahoma"/>
          <w:sz w:val="22"/>
          <w:szCs w:val="22"/>
        </w:rPr>
        <w:t>it says “Visit our You</w:t>
      </w:r>
      <w:r w:rsidR="00DE4A21" w:rsidRPr="00807B00">
        <w:rPr>
          <w:rFonts w:ascii="Tahoma" w:hAnsi="Tahoma" w:cs="Tahoma"/>
          <w:sz w:val="22"/>
          <w:szCs w:val="22"/>
        </w:rPr>
        <w:t>T</w:t>
      </w:r>
      <w:r w:rsidR="00E76459" w:rsidRPr="00807B00">
        <w:rPr>
          <w:rFonts w:ascii="Tahoma" w:hAnsi="Tahoma" w:cs="Tahoma"/>
          <w:sz w:val="22"/>
          <w:szCs w:val="22"/>
        </w:rPr>
        <w:t xml:space="preserve">ube </w:t>
      </w:r>
      <w:r w:rsidR="00807B00" w:rsidRPr="00807B00">
        <w:rPr>
          <w:rFonts w:ascii="Tahoma" w:hAnsi="Tahoma" w:cs="Tahoma"/>
          <w:sz w:val="22"/>
          <w:szCs w:val="22"/>
        </w:rPr>
        <w:t>C</w:t>
      </w:r>
      <w:r w:rsidR="00E76459" w:rsidRPr="00807B00">
        <w:rPr>
          <w:rFonts w:ascii="Tahoma" w:hAnsi="Tahoma" w:cs="Tahoma"/>
          <w:sz w:val="22"/>
          <w:szCs w:val="22"/>
        </w:rPr>
        <w:t>hannel</w:t>
      </w:r>
      <w:r w:rsidR="007C4BBD" w:rsidRPr="00807B00">
        <w:rPr>
          <w:rFonts w:ascii="Tahoma" w:hAnsi="Tahoma" w:cs="Tahoma"/>
          <w:sz w:val="22"/>
          <w:szCs w:val="22"/>
        </w:rPr>
        <w:t>”</w:t>
      </w:r>
      <w:r w:rsidR="00807B00" w:rsidRPr="00807B00">
        <w:rPr>
          <w:rFonts w:ascii="Tahoma" w:hAnsi="Tahoma" w:cs="Tahoma"/>
          <w:sz w:val="22"/>
          <w:szCs w:val="22"/>
        </w:rPr>
        <w:t>. Once you are on that site, search for Lawn Removal.</w:t>
      </w:r>
    </w:p>
    <w:p w14:paraId="79AD41B2" w14:textId="77777777" w:rsidR="0078622D" w:rsidRPr="00807B00" w:rsidRDefault="0078622D" w:rsidP="0078622D">
      <w:pPr>
        <w:pStyle w:val="ListParagraph"/>
        <w:rPr>
          <w:rFonts w:ascii="Tahoma" w:hAnsi="Tahoma" w:cs="Tahoma"/>
          <w:sz w:val="22"/>
          <w:szCs w:val="22"/>
        </w:rPr>
      </w:pPr>
    </w:p>
    <w:p w14:paraId="51490763" w14:textId="77777777" w:rsidR="0078622D" w:rsidRPr="00807B00" w:rsidRDefault="0078622D" w:rsidP="00807B00">
      <w:pPr>
        <w:ind w:left="360"/>
        <w:rPr>
          <w:rFonts w:ascii="Tahoma" w:hAnsi="Tahoma" w:cs="Tahoma"/>
          <w:sz w:val="22"/>
          <w:szCs w:val="22"/>
        </w:rPr>
      </w:pPr>
    </w:p>
    <w:sectPr w:rsidR="0078622D" w:rsidRPr="00807B00" w:rsidSect="002B70D8">
      <w:headerReference w:type="default" r:id="rId8"/>
      <w:footerReference w:type="default" r:id="rId9"/>
      <w:pgSz w:w="12240" w:h="15840"/>
      <w:pgMar w:top="360" w:right="1152" w:bottom="20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E98C" w14:textId="77777777" w:rsidR="005A6370" w:rsidRDefault="005A6370" w:rsidP="00CF2EA0">
      <w:r>
        <w:separator/>
      </w:r>
    </w:p>
  </w:endnote>
  <w:endnote w:type="continuationSeparator" w:id="0">
    <w:p w14:paraId="3FC11402" w14:textId="77777777" w:rsidR="005A6370" w:rsidRDefault="005A6370" w:rsidP="00CF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C12D" w14:textId="1AA714E9" w:rsidR="00CF2EA0" w:rsidRDefault="00CF2EA0" w:rsidP="00CF2EA0">
    <w:pPr>
      <w:pStyle w:val="Footer"/>
      <w:jc w:val="center"/>
    </w:pPr>
    <w:r>
      <w:rPr>
        <w:noProof/>
      </w:rPr>
      <w:drawing>
        <wp:inline distT="0" distB="0" distL="0" distR="0" wp14:anchorId="0FF339F8" wp14:editId="2809CA6A">
          <wp:extent cx="4800600" cy="561975"/>
          <wp:effectExtent l="0" t="0" r="0" b="952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A8D7773-E4F2-9BAC-0821-E44976B155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A8D7773-E4F2-9BAC-0821-E44976B155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" t="17308" r="11439" b="14616"/>
                  <a:stretch/>
                </pic:blipFill>
                <pic:spPr bwMode="auto">
                  <a:xfrm>
                    <a:off x="0" y="0"/>
                    <a:ext cx="4800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11BD71" w14:textId="01923E45" w:rsidR="002F0B5E" w:rsidRPr="002F0B5E" w:rsidRDefault="002F0B5E" w:rsidP="00CF2EA0">
    <w:pPr>
      <w:pStyle w:val="Footer"/>
      <w:jc w:val="center"/>
      <w:rPr>
        <w:rFonts w:ascii="Arial" w:hAnsi="Arial" w:cs="Arial"/>
        <w:b/>
        <w:bCs/>
        <w:color w:val="548DD4" w:themeColor="text2" w:themeTint="99"/>
      </w:rPr>
    </w:pPr>
    <w:r w:rsidRPr="002F0B5E">
      <w:rPr>
        <w:rFonts w:ascii="Arial" w:hAnsi="Arial" w:cs="Arial"/>
        <w:b/>
        <w:bCs/>
        <w:color w:val="548DD4" w:themeColor="text2" w:themeTint="99"/>
      </w:rPr>
      <w:t>pcmg.ucanr.edu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CB2B" w14:textId="77777777" w:rsidR="005A6370" w:rsidRDefault="005A6370" w:rsidP="00CF2EA0">
      <w:r>
        <w:separator/>
      </w:r>
    </w:p>
  </w:footnote>
  <w:footnote w:type="continuationSeparator" w:id="0">
    <w:p w14:paraId="01EBAF6B" w14:textId="77777777" w:rsidR="005A6370" w:rsidRDefault="005A6370" w:rsidP="00CF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4CEC" w14:textId="76D56A7E" w:rsidR="00CF2EA0" w:rsidRDefault="00CF2EA0" w:rsidP="00CF2EA0">
    <w:pPr>
      <w:jc w:val="center"/>
      <w:rPr>
        <w:sz w:val="40"/>
        <w:szCs w:val="40"/>
      </w:rPr>
    </w:pPr>
    <w:r w:rsidRPr="004E3C4F">
      <w:rPr>
        <w:sz w:val="40"/>
        <w:szCs w:val="40"/>
      </w:rPr>
      <w:t>How to Kill Your Lawn by Sheet Mulching</w:t>
    </w:r>
  </w:p>
  <w:p w14:paraId="4CC6EC3D" w14:textId="60AF9E7F" w:rsidR="00CF2EA0" w:rsidRPr="00CF2EA0" w:rsidRDefault="00CF2EA0" w:rsidP="00CF2EA0">
    <w:pPr>
      <w:jc w:val="center"/>
      <w:rPr>
        <w:sz w:val="20"/>
        <w:szCs w:val="20"/>
      </w:rPr>
    </w:pPr>
    <w:r w:rsidRPr="00CF2EA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EDB77" wp14:editId="5BF1C820">
              <wp:simplePos x="0" y="0"/>
              <wp:positionH relativeFrom="column">
                <wp:posOffset>-38100</wp:posOffset>
              </wp:positionH>
              <wp:positionV relativeFrom="paragraph">
                <wp:posOffset>111760</wp:posOffset>
              </wp:positionV>
              <wp:extent cx="6438900" cy="0"/>
              <wp:effectExtent l="38100" t="38100" r="76200" b="95250"/>
              <wp:wrapNone/>
              <wp:docPr id="1319479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F653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8pt" to="7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1241"/>
    <w:multiLevelType w:val="hybridMultilevel"/>
    <w:tmpl w:val="F846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0785"/>
    <w:multiLevelType w:val="hybridMultilevel"/>
    <w:tmpl w:val="2C0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2291">
    <w:abstractNumId w:val="0"/>
  </w:num>
  <w:num w:numId="2" w16cid:durableId="66135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E7"/>
    <w:rsid w:val="000F21E7"/>
    <w:rsid w:val="00180DCA"/>
    <w:rsid w:val="00297D81"/>
    <w:rsid w:val="002B70D8"/>
    <w:rsid w:val="002C40CF"/>
    <w:rsid w:val="002F0B5E"/>
    <w:rsid w:val="003D663F"/>
    <w:rsid w:val="0048044C"/>
    <w:rsid w:val="004B70C6"/>
    <w:rsid w:val="004E3C4F"/>
    <w:rsid w:val="005658B3"/>
    <w:rsid w:val="005A431C"/>
    <w:rsid w:val="005A6370"/>
    <w:rsid w:val="006028FC"/>
    <w:rsid w:val="0064537E"/>
    <w:rsid w:val="0069702C"/>
    <w:rsid w:val="006F36F2"/>
    <w:rsid w:val="00726936"/>
    <w:rsid w:val="0078622D"/>
    <w:rsid w:val="007B7A55"/>
    <w:rsid w:val="007C4BBD"/>
    <w:rsid w:val="007E55A3"/>
    <w:rsid w:val="00807B00"/>
    <w:rsid w:val="00823B4B"/>
    <w:rsid w:val="008372AC"/>
    <w:rsid w:val="008C27CA"/>
    <w:rsid w:val="008E52EF"/>
    <w:rsid w:val="00907A27"/>
    <w:rsid w:val="00914C13"/>
    <w:rsid w:val="009437A5"/>
    <w:rsid w:val="00985510"/>
    <w:rsid w:val="0099137F"/>
    <w:rsid w:val="00A473FD"/>
    <w:rsid w:val="00AD3248"/>
    <w:rsid w:val="00B13716"/>
    <w:rsid w:val="00B60815"/>
    <w:rsid w:val="00B949AE"/>
    <w:rsid w:val="00B97B66"/>
    <w:rsid w:val="00BA2637"/>
    <w:rsid w:val="00C06BE0"/>
    <w:rsid w:val="00C77EC3"/>
    <w:rsid w:val="00CA481E"/>
    <w:rsid w:val="00CD117B"/>
    <w:rsid w:val="00CF2EA0"/>
    <w:rsid w:val="00D27405"/>
    <w:rsid w:val="00D87E86"/>
    <w:rsid w:val="00DC08E3"/>
    <w:rsid w:val="00DE4A21"/>
    <w:rsid w:val="00E76459"/>
    <w:rsid w:val="00ED1870"/>
    <w:rsid w:val="00F431E7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D217F"/>
  <w14:defaultImageDpi w14:val="300"/>
  <w15:docId w15:val="{CED9FFDD-4C9E-40A7-8736-6E9A8D02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A0"/>
  </w:style>
  <w:style w:type="paragraph" w:styleId="Footer">
    <w:name w:val="footer"/>
    <w:basedOn w:val="Normal"/>
    <w:link w:val="FooterChar"/>
    <w:uiPriority w:val="99"/>
    <w:unhideWhenUsed/>
    <w:rsid w:val="00CF2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A0"/>
  </w:style>
  <w:style w:type="paragraph" w:styleId="ListParagraph">
    <w:name w:val="List Paragraph"/>
    <w:basedOn w:val="Normal"/>
    <w:uiPriority w:val="34"/>
    <w:qFormat/>
    <w:rsid w:val="00907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2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cmg.ucanr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Long</dc:creator>
  <cp:keywords/>
  <dc:description/>
  <cp:lastModifiedBy>Anne Justesen</cp:lastModifiedBy>
  <cp:revision>2</cp:revision>
  <cp:lastPrinted>2024-09-27T23:00:00Z</cp:lastPrinted>
  <dcterms:created xsi:type="dcterms:W3CDTF">2025-03-06T20:27:00Z</dcterms:created>
  <dcterms:modified xsi:type="dcterms:W3CDTF">2025-03-06T20:27:00Z</dcterms:modified>
</cp:coreProperties>
</file>